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C6F3" w14:textId="4E520842" w:rsidR="003729E3" w:rsidRDefault="00134036" w:rsidP="00134036">
      <w:pPr>
        <w:spacing w:after="0" w:line="240" w:lineRule="auto"/>
      </w:pPr>
      <w:r>
        <w:rPr>
          <w:b/>
          <w:bCs/>
        </w:rPr>
        <w:t>Letter to MSPs</w:t>
      </w:r>
    </w:p>
    <w:p w14:paraId="6C05D3BF" w14:textId="77777777" w:rsidR="00134036" w:rsidRDefault="00134036" w:rsidP="00134036">
      <w:pPr>
        <w:spacing w:after="0" w:line="240" w:lineRule="auto"/>
      </w:pPr>
    </w:p>
    <w:p w14:paraId="31C87A15" w14:textId="5FEF3C2E" w:rsidR="00134036" w:rsidRDefault="00134036" w:rsidP="00134036">
      <w:pPr>
        <w:spacing w:after="0" w:line="240" w:lineRule="auto"/>
      </w:pPr>
      <w:r>
        <w:t xml:space="preserve">Dear </w:t>
      </w:r>
      <w:r w:rsidR="00781389" w:rsidRPr="00043C0B">
        <w:rPr>
          <w:color w:val="FF0000"/>
        </w:rPr>
        <w:t>[MSP]</w:t>
      </w:r>
      <w:r w:rsidR="00781389">
        <w:t>,</w:t>
      </w:r>
      <w:r>
        <w:t xml:space="preserve"> </w:t>
      </w:r>
    </w:p>
    <w:p w14:paraId="367F136F" w14:textId="77777777" w:rsidR="00134036" w:rsidRDefault="00134036" w:rsidP="00134036">
      <w:pPr>
        <w:spacing w:after="0" w:line="240" w:lineRule="auto"/>
      </w:pPr>
    </w:p>
    <w:p w14:paraId="08A2E74D" w14:textId="2454DC3D" w:rsidR="00134036" w:rsidRDefault="00134036" w:rsidP="00134036">
      <w:pPr>
        <w:spacing w:after="0" w:line="240" w:lineRule="auto"/>
      </w:pPr>
      <w:r>
        <w:t xml:space="preserve">I am growing increasingly concerned about the state of </w:t>
      </w:r>
      <w:r w:rsidR="00781389">
        <w:t xml:space="preserve">access </w:t>
      </w:r>
      <w:r w:rsidR="00CB58C2">
        <w:t xml:space="preserve">to </w:t>
      </w:r>
      <w:r w:rsidR="00781389">
        <w:t>our</w:t>
      </w:r>
      <w:r>
        <w:t xml:space="preserve"> justice system, both here</w:t>
      </w:r>
      <w:r w:rsidR="00CB58C2">
        <w:t xml:space="preserve"> in </w:t>
      </w:r>
      <w:r w:rsidR="00CB58C2" w:rsidRPr="00043C0B">
        <w:rPr>
          <w:color w:val="FF0000"/>
        </w:rPr>
        <w:t>[constituency]</w:t>
      </w:r>
      <w:r w:rsidRPr="00043C0B">
        <w:rPr>
          <w:color w:val="FF0000"/>
        </w:rPr>
        <w:t xml:space="preserve"> </w:t>
      </w:r>
      <w:r>
        <w:t xml:space="preserve">and throughout </w:t>
      </w:r>
      <w:r w:rsidR="00781389">
        <w:t xml:space="preserve">Scotland. </w:t>
      </w:r>
    </w:p>
    <w:p w14:paraId="4122A14D" w14:textId="77777777" w:rsidR="00781389" w:rsidRDefault="00781389" w:rsidP="00134036">
      <w:pPr>
        <w:spacing w:after="0" w:line="240" w:lineRule="auto"/>
      </w:pPr>
    </w:p>
    <w:p w14:paraId="2815BFAB" w14:textId="44AE2340" w:rsidR="00AE60C4" w:rsidRDefault="00781389" w:rsidP="00134036">
      <w:pPr>
        <w:spacing w:after="0" w:line="240" w:lineRule="auto"/>
      </w:pPr>
      <w:r>
        <w:t xml:space="preserve">The Scottish government has long campaigned for a fairer and more equal society. This </w:t>
      </w:r>
      <w:r w:rsidR="00CB58C2">
        <w:t xml:space="preserve">must </w:t>
      </w:r>
      <w:r>
        <w:t xml:space="preserve">include access to justice for everyone, regardless of income – which is where legal aid </w:t>
      </w:r>
      <w:r w:rsidR="00CB58C2">
        <w:t>can be a powerful tool for equality</w:t>
      </w:r>
      <w:r>
        <w:t>.</w:t>
      </w:r>
    </w:p>
    <w:p w14:paraId="3C0497CB" w14:textId="77777777" w:rsidR="00AE60C4" w:rsidRDefault="00AE60C4" w:rsidP="00134036">
      <w:pPr>
        <w:spacing w:after="0" w:line="240" w:lineRule="auto"/>
      </w:pPr>
    </w:p>
    <w:p w14:paraId="2873E2B6" w14:textId="0F7A5A13" w:rsidR="00781389" w:rsidRDefault="00AE60C4" w:rsidP="00134036">
      <w:pPr>
        <w:spacing w:after="0" w:line="240" w:lineRule="auto"/>
      </w:pPr>
      <w:r>
        <w:t xml:space="preserve">Legal aid has enormous benefits on society at large. In fact, one study found that </w:t>
      </w:r>
      <w:r w:rsidRPr="00AB7353">
        <w:rPr>
          <w:b/>
          <w:bCs/>
        </w:rPr>
        <w:t>spending £1 on legal aid generates £8.32 in social value</w:t>
      </w:r>
      <w:r>
        <w:t>.</w:t>
      </w:r>
      <w:r w:rsidR="00781389">
        <w:t xml:space="preserve"> However, multiple threats to the legal aid system </w:t>
      </w:r>
      <w:r w:rsidR="00CB58C2">
        <w:t>threaten</w:t>
      </w:r>
      <w:r w:rsidR="00781389">
        <w:t xml:space="preserve"> a full breakdown of equal access to justice in just the next ten years. </w:t>
      </w:r>
    </w:p>
    <w:p w14:paraId="73CE82A1" w14:textId="77777777" w:rsidR="00AE60C4" w:rsidRDefault="00AE60C4" w:rsidP="00AE60C4">
      <w:pPr>
        <w:spacing w:after="0" w:line="240" w:lineRule="auto"/>
        <w:rPr>
          <w:b/>
          <w:bCs/>
        </w:rPr>
      </w:pPr>
    </w:p>
    <w:p w14:paraId="6CAF35AC" w14:textId="5B9A06BA" w:rsidR="00AE60C4" w:rsidRDefault="00AE60C4" w:rsidP="00AE60C4">
      <w:pPr>
        <w:spacing w:after="0" w:line="240" w:lineRule="auto"/>
      </w:pPr>
      <w:r w:rsidRPr="00AE60C4">
        <w:rPr>
          <w:b/>
          <w:bCs/>
        </w:rPr>
        <w:t>As many as one-third of practitioners could retire within ten years.</w:t>
      </w:r>
      <w:r>
        <w:t xml:space="preserve"> There are twice as many legal aid-registered solicitors over 50 as those under 30, signalling a potential crisis in the availability of qualified professionals </w:t>
      </w:r>
      <w:r w:rsidR="00CB58C2">
        <w:t xml:space="preserve">to </w:t>
      </w:r>
      <w:r>
        <w:t xml:space="preserve">help those in need. </w:t>
      </w:r>
    </w:p>
    <w:p w14:paraId="40BC2D25" w14:textId="77777777" w:rsidR="00AE60C4" w:rsidRDefault="00AE60C4" w:rsidP="00AE60C4">
      <w:pPr>
        <w:spacing w:after="0" w:line="240" w:lineRule="auto"/>
      </w:pPr>
    </w:p>
    <w:p w14:paraId="3B38249E" w14:textId="226C854A" w:rsidR="00AE60C4" w:rsidRDefault="00AE60C4" w:rsidP="00AE60C4">
      <w:pPr>
        <w:spacing w:after="0" w:line="240" w:lineRule="auto"/>
      </w:pPr>
      <w:r>
        <w:t xml:space="preserve">It’s </w:t>
      </w:r>
      <w:r w:rsidR="00CB58C2">
        <w:t xml:space="preserve">easy to understand why </w:t>
      </w:r>
      <w:r>
        <w:t xml:space="preserve">solicitors are less interested or able to take on legal aid cases: when the fixed fees system started in 1998, the starting fee for a legal aid case was £500. Today it’s £552. That represents </w:t>
      </w:r>
      <w:r w:rsidRPr="00AE60C4">
        <w:rPr>
          <w:b/>
          <w:bCs/>
        </w:rPr>
        <w:t xml:space="preserve">a 50% decrease in real terms for solicitors’ </w:t>
      </w:r>
      <w:r>
        <w:rPr>
          <w:b/>
          <w:bCs/>
        </w:rPr>
        <w:t>fees</w:t>
      </w:r>
      <w:r w:rsidRPr="00AE60C4">
        <w:rPr>
          <w:b/>
          <w:bCs/>
        </w:rPr>
        <w:t xml:space="preserve">. </w:t>
      </w:r>
    </w:p>
    <w:p w14:paraId="23B8F953" w14:textId="77777777" w:rsidR="00781389" w:rsidRDefault="00781389" w:rsidP="00134036">
      <w:pPr>
        <w:spacing w:after="0" w:line="240" w:lineRule="auto"/>
      </w:pPr>
    </w:p>
    <w:p w14:paraId="0486D7BD" w14:textId="08780F5D" w:rsidR="00C64C8F" w:rsidRPr="00C64C8F" w:rsidRDefault="00C64C8F" w:rsidP="00C64C8F">
      <w:pPr>
        <w:spacing w:after="0" w:line="240" w:lineRule="auto"/>
      </w:pPr>
      <w:r w:rsidRPr="00C64C8F">
        <w:t xml:space="preserve">I am particularly troubled by the fact that 100,000 people living in Scotland’s most deprived communities are covered by just 29 civil legal aid firms in total. Even more alarming is that the vast majority, at </w:t>
      </w:r>
      <w:r w:rsidRPr="00C64C8F">
        <w:rPr>
          <w:b/>
          <w:bCs/>
        </w:rPr>
        <w:t>almost 90,000, have no local access to a civil legal aid firm</w:t>
      </w:r>
      <w:r>
        <w:t xml:space="preserve"> </w:t>
      </w:r>
      <w:r w:rsidRPr="00C64C8F">
        <w:t xml:space="preserve">at all. It’s clear that real change is needed. </w:t>
      </w:r>
    </w:p>
    <w:p w14:paraId="479D4CBB" w14:textId="5E9987F9" w:rsidR="00781389" w:rsidRDefault="00CB58C2" w:rsidP="00134036">
      <w:pPr>
        <w:spacing w:after="0" w:line="240" w:lineRule="auto"/>
      </w:pPr>
      <w:r>
        <w:t xml:space="preserve"> </w:t>
      </w:r>
    </w:p>
    <w:p w14:paraId="40E89B41" w14:textId="62962E88" w:rsidR="0009597C" w:rsidRDefault="00781389" w:rsidP="00134036">
      <w:pPr>
        <w:spacing w:after="0" w:line="240" w:lineRule="auto"/>
      </w:pPr>
      <w:r>
        <w:t xml:space="preserve">As your constituent, I urge you to consider the state of legal aid both locally and throughout Scotland. </w:t>
      </w:r>
      <w:r w:rsidR="00AB7353" w:rsidRPr="00AB7353">
        <w:t>I ask that you advocate for increased funding and fairer compensation for solicitors to ensure that the legal aid system remains robust and accessible for all.</w:t>
      </w:r>
    </w:p>
    <w:p w14:paraId="20669D7E" w14:textId="77777777" w:rsidR="0009597C" w:rsidRDefault="0009597C" w:rsidP="00134036">
      <w:pPr>
        <w:spacing w:after="0" w:line="240" w:lineRule="auto"/>
      </w:pPr>
    </w:p>
    <w:p w14:paraId="0942E699" w14:textId="44D6F33F" w:rsidR="0009597C" w:rsidRDefault="0009597C" w:rsidP="0009597C">
      <w:pPr>
        <w:spacing w:after="0" w:line="240" w:lineRule="auto"/>
      </w:pPr>
      <w:r>
        <w:t xml:space="preserve">Doing so will encourage more solicitors to take on more cases, increasing the number of people throughout Scotland who can access justice. </w:t>
      </w:r>
      <w:r w:rsidR="00AB7353">
        <w:t>It will create</w:t>
      </w:r>
      <w:r>
        <w:t xml:space="preserve"> a more fair and equal society – one in which your income does not </w:t>
      </w:r>
      <w:r w:rsidR="001E59EB">
        <w:t>affect</w:t>
      </w:r>
      <w:r>
        <w:t xml:space="preserve"> your ability to be heard in court. </w:t>
      </w:r>
    </w:p>
    <w:p w14:paraId="1840AE9B" w14:textId="77777777" w:rsidR="00AB7353" w:rsidRDefault="00AB7353" w:rsidP="0009597C">
      <w:pPr>
        <w:spacing w:after="0" w:line="240" w:lineRule="auto"/>
      </w:pPr>
    </w:p>
    <w:p w14:paraId="6B2B961A" w14:textId="6C28DA91" w:rsidR="00AB7353" w:rsidRDefault="00AB7353" w:rsidP="0009597C">
      <w:pPr>
        <w:spacing w:after="0" w:line="240" w:lineRule="auto"/>
      </w:pPr>
      <w:r>
        <w:t>Thank you for your time and attention to this important issue.</w:t>
      </w:r>
    </w:p>
    <w:p w14:paraId="26F4295C" w14:textId="33FC4CED" w:rsidR="00781389" w:rsidRDefault="00781389" w:rsidP="00134036">
      <w:pPr>
        <w:spacing w:after="0" w:line="240" w:lineRule="auto"/>
      </w:pPr>
    </w:p>
    <w:p w14:paraId="3814DAFD" w14:textId="77777777" w:rsidR="00781389" w:rsidRDefault="00781389" w:rsidP="00134036">
      <w:pPr>
        <w:spacing w:after="0" w:line="240" w:lineRule="auto"/>
      </w:pPr>
    </w:p>
    <w:p w14:paraId="1A3C48A6" w14:textId="05A1C274" w:rsidR="00781389" w:rsidRDefault="00781389" w:rsidP="00134036">
      <w:pPr>
        <w:spacing w:after="0" w:line="240" w:lineRule="auto"/>
      </w:pPr>
      <w:r>
        <w:t xml:space="preserve">Yours sincerely, </w:t>
      </w:r>
    </w:p>
    <w:p w14:paraId="00A266A3" w14:textId="77777777" w:rsidR="00781389" w:rsidRDefault="00781389" w:rsidP="00134036">
      <w:pPr>
        <w:spacing w:after="0" w:line="240" w:lineRule="auto"/>
      </w:pPr>
    </w:p>
    <w:p w14:paraId="7998A972" w14:textId="142559B8" w:rsidR="00781389" w:rsidRPr="00043C0B" w:rsidRDefault="00781389" w:rsidP="00134036">
      <w:pPr>
        <w:spacing w:after="0" w:line="240" w:lineRule="auto"/>
        <w:rPr>
          <w:color w:val="FF0000"/>
        </w:rPr>
      </w:pPr>
      <w:r w:rsidRPr="00043C0B">
        <w:rPr>
          <w:color w:val="FF0000"/>
        </w:rPr>
        <w:t>[Name]</w:t>
      </w:r>
    </w:p>
    <w:p w14:paraId="3E0C8BA0" w14:textId="5F39D67D" w:rsidR="00781389" w:rsidRPr="00043C0B" w:rsidRDefault="00781389" w:rsidP="00134036">
      <w:pPr>
        <w:spacing w:after="0" w:line="240" w:lineRule="auto"/>
        <w:rPr>
          <w:color w:val="FF0000"/>
        </w:rPr>
      </w:pPr>
      <w:r w:rsidRPr="00043C0B">
        <w:rPr>
          <w:color w:val="FF0000"/>
        </w:rPr>
        <w:t>[Address]</w:t>
      </w:r>
    </w:p>
    <w:sectPr w:rsidR="00781389" w:rsidRPr="00043C0B">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20310" w14:textId="77777777" w:rsidR="00A53647" w:rsidRDefault="00A53647" w:rsidP="00287AAD">
      <w:pPr>
        <w:spacing w:after="0" w:line="240" w:lineRule="auto"/>
      </w:pPr>
      <w:r>
        <w:separator/>
      </w:r>
    </w:p>
  </w:endnote>
  <w:endnote w:type="continuationSeparator" w:id="0">
    <w:p w14:paraId="3E41A989" w14:textId="77777777" w:rsidR="00A53647" w:rsidRDefault="00A53647" w:rsidP="0028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C9D7" w14:textId="77777777" w:rsidR="00A53647" w:rsidRDefault="00A53647" w:rsidP="00287AAD">
      <w:pPr>
        <w:spacing w:after="0" w:line="240" w:lineRule="auto"/>
      </w:pPr>
      <w:r>
        <w:separator/>
      </w:r>
    </w:p>
  </w:footnote>
  <w:footnote w:type="continuationSeparator" w:id="0">
    <w:p w14:paraId="5A6777FF" w14:textId="77777777" w:rsidR="00A53647" w:rsidRDefault="00A53647" w:rsidP="00287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9888" w14:textId="2C44F2AA" w:rsidR="00287AAD" w:rsidRDefault="00287AAD">
    <w:pPr>
      <w:pStyle w:val="Header"/>
    </w:pPr>
    <w:r>
      <w:rPr>
        <w:noProof/>
      </w:rPr>
      <mc:AlternateContent>
        <mc:Choice Requires="wps">
          <w:drawing>
            <wp:anchor distT="0" distB="0" distL="0" distR="0" simplePos="0" relativeHeight="251659264" behindDoc="0" locked="0" layoutInCell="1" allowOverlap="1" wp14:anchorId="6C1E3D4B" wp14:editId="37AD7425">
              <wp:simplePos x="635" y="635"/>
              <wp:positionH relativeFrom="page">
                <wp:align>center</wp:align>
              </wp:positionH>
              <wp:positionV relativeFrom="page">
                <wp:align>top</wp:align>
              </wp:positionV>
              <wp:extent cx="500380" cy="357505"/>
              <wp:effectExtent l="0" t="0" r="13970" b="4445"/>
              <wp:wrapNone/>
              <wp:docPr id="1853387569"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0380" cy="357505"/>
                      </a:xfrm>
                      <a:prstGeom prst="rect">
                        <a:avLst/>
                      </a:prstGeom>
                      <a:noFill/>
                      <a:ln>
                        <a:noFill/>
                      </a:ln>
                    </wps:spPr>
                    <wps:txbx>
                      <w:txbxContent>
                        <w:p w14:paraId="76D37684" w14:textId="29769DEA" w:rsidR="00287AAD" w:rsidRPr="00287AAD" w:rsidRDefault="00287AAD" w:rsidP="00287AAD">
                          <w:pPr>
                            <w:spacing w:after="0"/>
                            <w:rPr>
                              <w:rFonts w:ascii="Calibri" w:eastAsia="Calibri" w:hAnsi="Calibri" w:cs="Calibri"/>
                              <w:noProof/>
                              <w:color w:val="000000"/>
                              <w:sz w:val="20"/>
                              <w:szCs w:val="20"/>
                            </w:rPr>
                          </w:pPr>
                          <w:r w:rsidRPr="00287AA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1E3D4B" id="_x0000_t202" coordsize="21600,21600" o:spt="202" path="m,l,21600r21600,l21600,xe">
              <v:stroke joinstyle="miter"/>
              <v:path gradientshapeok="t" o:connecttype="rect"/>
            </v:shapetype>
            <v:shape id="Text Box 2" o:spid="_x0000_s1026" type="#_x0000_t202" alt="BUSINESS" style="position:absolute;margin-left:0;margin-top:0;width:39.4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" filled="f" stroked="f">
              <v:textbox style="mso-fit-shape-to-text:t" inset="0,15pt,0,0">
                <w:txbxContent>
                  <w:p w14:paraId="76D37684" w14:textId="29769DEA" w:rsidR="00287AAD" w:rsidRPr="00287AAD" w:rsidRDefault="00287AAD" w:rsidP="00287AAD">
                    <w:pPr>
                      <w:spacing w:after="0"/>
                      <w:rPr>
                        <w:rFonts w:ascii="Calibri" w:eastAsia="Calibri" w:hAnsi="Calibri" w:cs="Calibri"/>
                        <w:noProof/>
                        <w:color w:val="000000"/>
                        <w:sz w:val="20"/>
                        <w:szCs w:val="20"/>
                      </w:rPr>
                    </w:pPr>
                    <w:r w:rsidRPr="00287AAD">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BAF52" w14:textId="7B2E5CA1" w:rsidR="00287AAD" w:rsidRDefault="00287AAD">
    <w:pPr>
      <w:pStyle w:val="Header"/>
    </w:pPr>
    <w:r>
      <w:rPr>
        <w:noProof/>
      </w:rPr>
      <mc:AlternateContent>
        <mc:Choice Requires="wps">
          <w:drawing>
            <wp:anchor distT="0" distB="0" distL="0" distR="0" simplePos="0" relativeHeight="251660288" behindDoc="0" locked="0" layoutInCell="1" allowOverlap="1" wp14:anchorId="3CA48FEA" wp14:editId="155D35D7">
              <wp:simplePos x="914400" y="450850"/>
              <wp:positionH relativeFrom="page">
                <wp:align>center</wp:align>
              </wp:positionH>
              <wp:positionV relativeFrom="page">
                <wp:align>top</wp:align>
              </wp:positionV>
              <wp:extent cx="500380" cy="357505"/>
              <wp:effectExtent l="0" t="0" r="13970" b="4445"/>
              <wp:wrapNone/>
              <wp:docPr id="891562401"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0380" cy="357505"/>
                      </a:xfrm>
                      <a:prstGeom prst="rect">
                        <a:avLst/>
                      </a:prstGeom>
                      <a:noFill/>
                      <a:ln>
                        <a:noFill/>
                      </a:ln>
                    </wps:spPr>
                    <wps:txbx>
                      <w:txbxContent>
                        <w:p w14:paraId="3F8F8F8F" w14:textId="01832F7A" w:rsidR="00287AAD" w:rsidRPr="00287AAD" w:rsidRDefault="00287AAD" w:rsidP="00287AAD">
                          <w:pPr>
                            <w:spacing w:after="0"/>
                            <w:rPr>
                              <w:rFonts w:ascii="Calibri" w:eastAsia="Calibri" w:hAnsi="Calibri" w:cs="Calibri"/>
                              <w:noProof/>
                              <w:color w:val="000000"/>
                              <w:sz w:val="20"/>
                              <w:szCs w:val="20"/>
                            </w:rPr>
                          </w:pPr>
                          <w:r w:rsidRPr="00287AA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A48FEA" id="_x0000_t202" coordsize="21600,21600" o:spt="202" path="m,l,21600r21600,l21600,xe">
              <v:stroke joinstyle="miter"/>
              <v:path gradientshapeok="t" o:connecttype="rect"/>
            </v:shapetype>
            <v:shape id="Text Box 3" o:spid="_x0000_s1027" type="#_x0000_t202" alt="BUSINESS" style="position:absolute;margin-left:0;margin-top:0;width:39.4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" filled="f" stroked="f">
              <v:textbox style="mso-fit-shape-to-text:t" inset="0,15pt,0,0">
                <w:txbxContent>
                  <w:p w14:paraId="3F8F8F8F" w14:textId="01832F7A" w:rsidR="00287AAD" w:rsidRPr="00287AAD" w:rsidRDefault="00287AAD" w:rsidP="00287AAD">
                    <w:pPr>
                      <w:spacing w:after="0"/>
                      <w:rPr>
                        <w:rFonts w:ascii="Calibri" w:eastAsia="Calibri" w:hAnsi="Calibri" w:cs="Calibri"/>
                        <w:noProof/>
                        <w:color w:val="000000"/>
                        <w:sz w:val="20"/>
                        <w:szCs w:val="20"/>
                      </w:rPr>
                    </w:pPr>
                    <w:r w:rsidRPr="00287AAD">
                      <w:rPr>
                        <w:rFonts w:ascii="Calibri" w:eastAsia="Calibri" w:hAnsi="Calibri" w:cs="Calibri"/>
                        <w:noProof/>
                        <w:color w:val="000000"/>
                        <w:sz w:val="20"/>
                        <w:szCs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20AB" w14:textId="46301662" w:rsidR="00287AAD" w:rsidRDefault="00287AAD">
    <w:pPr>
      <w:pStyle w:val="Header"/>
    </w:pPr>
    <w:r>
      <w:rPr>
        <w:noProof/>
      </w:rPr>
      <mc:AlternateContent>
        <mc:Choice Requires="wps">
          <w:drawing>
            <wp:anchor distT="0" distB="0" distL="0" distR="0" simplePos="0" relativeHeight="251658240" behindDoc="0" locked="0" layoutInCell="1" allowOverlap="1" wp14:anchorId="3DD799A6" wp14:editId="7CA546D1">
              <wp:simplePos x="635" y="635"/>
              <wp:positionH relativeFrom="page">
                <wp:align>center</wp:align>
              </wp:positionH>
              <wp:positionV relativeFrom="page">
                <wp:align>top</wp:align>
              </wp:positionV>
              <wp:extent cx="500380" cy="357505"/>
              <wp:effectExtent l="0" t="0" r="13970" b="4445"/>
              <wp:wrapNone/>
              <wp:docPr id="2137294558"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0380" cy="357505"/>
                      </a:xfrm>
                      <a:prstGeom prst="rect">
                        <a:avLst/>
                      </a:prstGeom>
                      <a:noFill/>
                      <a:ln>
                        <a:noFill/>
                      </a:ln>
                    </wps:spPr>
                    <wps:txbx>
                      <w:txbxContent>
                        <w:p w14:paraId="7CC64A13" w14:textId="5E14C7B1" w:rsidR="00287AAD" w:rsidRPr="00287AAD" w:rsidRDefault="00287AAD" w:rsidP="00287AAD">
                          <w:pPr>
                            <w:spacing w:after="0"/>
                            <w:rPr>
                              <w:rFonts w:ascii="Calibri" w:eastAsia="Calibri" w:hAnsi="Calibri" w:cs="Calibri"/>
                              <w:noProof/>
                              <w:color w:val="000000"/>
                              <w:sz w:val="20"/>
                              <w:szCs w:val="20"/>
                            </w:rPr>
                          </w:pPr>
                          <w:r w:rsidRPr="00287AA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799A6" id="_x0000_t202" coordsize="21600,21600" o:spt="202" path="m,l,21600r21600,l21600,xe">
              <v:stroke joinstyle="miter"/>
              <v:path gradientshapeok="t" o:connecttype="rect"/>
            </v:shapetype>
            <v:shape id="Text Box 1" o:spid="_x0000_s1028" type="#_x0000_t202" alt="BUSINESS" style="position:absolute;margin-left:0;margin-top:0;width:39.4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" filled="f" stroked="f">
              <v:textbox style="mso-fit-shape-to-text:t" inset="0,15pt,0,0">
                <w:txbxContent>
                  <w:p w14:paraId="7CC64A13" w14:textId="5E14C7B1" w:rsidR="00287AAD" w:rsidRPr="00287AAD" w:rsidRDefault="00287AAD" w:rsidP="00287AAD">
                    <w:pPr>
                      <w:spacing w:after="0"/>
                      <w:rPr>
                        <w:rFonts w:ascii="Calibri" w:eastAsia="Calibri" w:hAnsi="Calibri" w:cs="Calibri"/>
                        <w:noProof/>
                        <w:color w:val="000000"/>
                        <w:sz w:val="20"/>
                        <w:szCs w:val="20"/>
                      </w:rPr>
                    </w:pPr>
                    <w:r w:rsidRPr="00287AAD">
                      <w:rPr>
                        <w:rFonts w:ascii="Calibri" w:eastAsia="Calibri" w:hAnsi="Calibri" w:cs="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34A3A"/>
    <w:multiLevelType w:val="hybridMultilevel"/>
    <w:tmpl w:val="9482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66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E8"/>
    <w:rsid w:val="00022254"/>
    <w:rsid w:val="00043C0B"/>
    <w:rsid w:val="0009597C"/>
    <w:rsid w:val="00134036"/>
    <w:rsid w:val="001E59EB"/>
    <w:rsid w:val="00253D3C"/>
    <w:rsid w:val="00287AAD"/>
    <w:rsid w:val="00322C94"/>
    <w:rsid w:val="00364EEF"/>
    <w:rsid w:val="003729E3"/>
    <w:rsid w:val="00430FB8"/>
    <w:rsid w:val="00523DE8"/>
    <w:rsid w:val="00702601"/>
    <w:rsid w:val="00781389"/>
    <w:rsid w:val="008171ED"/>
    <w:rsid w:val="00847D0B"/>
    <w:rsid w:val="00A53647"/>
    <w:rsid w:val="00A967D6"/>
    <w:rsid w:val="00AB7353"/>
    <w:rsid w:val="00AE60C4"/>
    <w:rsid w:val="00BC72F3"/>
    <w:rsid w:val="00C64C8F"/>
    <w:rsid w:val="00CB58C2"/>
    <w:rsid w:val="00DB36B8"/>
    <w:rsid w:val="00DC11E7"/>
    <w:rsid w:val="00E52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697F"/>
  <w15:chartTrackingRefBased/>
  <w15:docId w15:val="{073FE61D-EE76-4FDA-9A0E-2B504E5A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DE8"/>
    <w:rPr>
      <w:rFonts w:eastAsiaTheme="majorEastAsia" w:cstheme="majorBidi"/>
      <w:color w:val="272727" w:themeColor="text1" w:themeTint="D8"/>
    </w:rPr>
  </w:style>
  <w:style w:type="paragraph" w:styleId="Title">
    <w:name w:val="Title"/>
    <w:basedOn w:val="Normal"/>
    <w:next w:val="Normal"/>
    <w:link w:val="TitleChar"/>
    <w:uiPriority w:val="10"/>
    <w:qFormat/>
    <w:rsid w:val="00523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DE8"/>
    <w:pPr>
      <w:spacing w:before="160"/>
      <w:jc w:val="center"/>
    </w:pPr>
    <w:rPr>
      <w:i/>
      <w:iCs/>
      <w:color w:val="404040" w:themeColor="text1" w:themeTint="BF"/>
    </w:rPr>
  </w:style>
  <w:style w:type="character" w:customStyle="1" w:styleId="QuoteChar">
    <w:name w:val="Quote Char"/>
    <w:basedOn w:val="DefaultParagraphFont"/>
    <w:link w:val="Quote"/>
    <w:uiPriority w:val="29"/>
    <w:rsid w:val="00523DE8"/>
    <w:rPr>
      <w:i/>
      <w:iCs/>
      <w:color w:val="404040" w:themeColor="text1" w:themeTint="BF"/>
    </w:rPr>
  </w:style>
  <w:style w:type="paragraph" w:styleId="ListParagraph">
    <w:name w:val="List Paragraph"/>
    <w:basedOn w:val="Normal"/>
    <w:uiPriority w:val="34"/>
    <w:qFormat/>
    <w:rsid w:val="00523DE8"/>
    <w:pPr>
      <w:ind w:left="720"/>
      <w:contextualSpacing/>
    </w:pPr>
  </w:style>
  <w:style w:type="character" w:styleId="IntenseEmphasis">
    <w:name w:val="Intense Emphasis"/>
    <w:basedOn w:val="DefaultParagraphFont"/>
    <w:uiPriority w:val="21"/>
    <w:qFormat/>
    <w:rsid w:val="00523DE8"/>
    <w:rPr>
      <w:i/>
      <w:iCs/>
      <w:color w:val="0F4761" w:themeColor="accent1" w:themeShade="BF"/>
    </w:rPr>
  </w:style>
  <w:style w:type="paragraph" w:styleId="IntenseQuote">
    <w:name w:val="Intense Quote"/>
    <w:basedOn w:val="Normal"/>
    <w:next w:val="Normal"/>
    <w:link w:val="IntenseQuoteChar"/>
    <w:uiPriority w:val="30"/>
    <w:qFormat/>
    <w:rsid w:val="00523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DE8"/>
    <w:rPr>
      <w:i/>
      <w:iCs/>
      <w:color w:val="0F4761" w:themeColor="accent1" w:themeShade="BF"/>
    </w:rPr>
  </w:style>
  <w:style w:type="character" w:styleId="IntenseReference">
    <w:name w:val="Intense Reference"/>
    <w:basedOn w:val="DefaultParagraphFont"/>
    <w:uiPriority w:val="32"/>
    <w:qFormat/>
    <w:rsid w:val="00523DE8"/>
    <w:rPr>
      <w:b/>
      <w:bCs/>
      <w:smallCaps/>
      <w:color w:val="0F4761" w:themeColor="accent1" w:themeShade="BF"/>
      <w:spacing w:val="5"/>
    </w:rPr>
  </w:style>
  <w:style w:type="paragraph" w:styleId="Revision">
    <w:name w:val="Revision"/>
    <w:hidden/>
    <w:uiPriority w:val="99"/>
    <w:semiHidden/>
    <w:rsid w:val="00CB58C2"/>
    <w:pPr>
      <w:spacing w:after="0" w:line="240" w:lineRule="auto"/>
    </w:pPr>
  </w:style>
  <w:style w:type="character" w:styleId="CommentReference">
    <w:name w:val="annotation reference"/>
    <w:basedOn w:val="DefaultParagraphFont"/>
    <w:uiPriority w:val="99"/>
    <w:semiHidden/>
    <w:unhideWhenUsed/>
    <w:rsid w:val="00CB58C2"/>
    <w:rPr>
      <w:sz w:val="16"/>
      <w:szCs w:val="16"/>
    </w:rPr>
  </w:style>
  <w:style w:type="paragraph" w:styleId="CommentText">
    <w:name w:val="annotation text"/>
    <w:basedOn w:val="Normal"/>
    <w:link w:val="CommentTextChar"/>
    <w:uiPriority w:val="99"/>
    <w:unhideWhenUsed/>
    <w:rsid w:val="00CB58C2"/>
    <w:pPr>
      <w:spacing w:line="240" w:lineRule="auto"/>
    </w:pPr>
    <w:rPr>
      <w:sz w:val="20"/>
      <w:szCs w:val="20"/>
    </w:rPr>
  </w:style>
  <w:style w:type="character" w:customStyle="1" w:styleId="CommentTextChar">
    <w:name w:val="Comment Text Char"/>
    <w:basedOn w:val="DefaultParagraphFont"/>
    <w:link w:val="CommentText"/>
    <w:uiPriority w:val="99"/>
    <w:rsid w:val="00CB58C2"/>
    <w:rPr>
      <w:sz w:val="20"/>
      <w:szCs w:val="20"/>
    </w:rPr>
  </w:style>
  <w:style w:type="paragraph" w:styleId="CommentSubject">
    <w:name w:val="annotation subject"/>
    <w:basedOn w:val="CommentText"/>
    <w:next w:val="CommentText"/>
    <w:link w:val="CommentSubjectChar"/>
    <w:uiPriority w:val="99"/>
    <w:semiHidden/>
    <w:unhideWhenUsed/>
    <w:rsid w:val="00CB58C2"/>
    <w:rPr>
      <w:b/>
      <w:bCs/>
    </w:rPr>
  </w:style>
  <w:style w:type="character" w:customStyle="1" w:styleId="CommentSubjectChar">
    <w:name w:val="Comment Subject Char"/>
    <w:basedOn w:val="CommentTextChar"/>
    <w:link w:val="CommentSubject"/>
    <w:uiPriority w:val="99"/>
    <w:semiHidden/>
    <w:rsid w:val="00CB58C2"/>
    <w:rPr>
      <w:b/>
      <w:bCs/>
      <w:sz w:val="20"/>
      <w:szCs w:val="20"/>
    </w:rPr>
  </w:style>
  <w:style w:type="paragraph" w:styleId="Header">
    <w:name w:val="header"/>
    <w:basedOn w:val="Normal"/>
    <w:link w:val="HeaderChar"/>
    <w:uiPriority w:val="99"/>
    <w:unhideWhenUsed/>
    <w:rsid w:val="00287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2100">
      <w:bodyDiv w:val="1"/>
      <w:marLeft w:val="0"/>
      <w:marRight w:val="0"/>
      <w:marTop w:val="0"/>
      <w:marBottom w:val="0"/>
      <w:divBdr>
        <w:top w:val="none" w:sz="0" w:space="0" w:color="auto"/>
        <w:left w:val="none" w:sz="0" w:space="0" w:color="auto"/>
        <w:bottom w:val="none" w:sz="0" w:space="0" w:color="auto"/>
        <w:right w:val="none" w:sz="0" w:space="0" w:color="auto"/>
      </w:divBdr>
    </w:div>
    <w:div w:id="9534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A0B006462294D8E63DC86EC394239" ma:contentTypeVersion="15" ma:contentTypeDescription="Create a new document." ma:contentTypeScope="" ma:versionID="d2878b64fefa9d2c18990b9a39813ca5">
  <xsd:schema xmlns:xsd="http://www.w3.org/2001/XMLSchema" xmlns:xs="http://www.w3.org/2001/XMLSchema" xmlns:p="http://schemas.microsoft.com/office/2006/metadata/properties" xmlns:ns2="7c89c24f-39dd-4b94-9e11-0bf51a285141" xmlns:ns3="16745d70-8939-4c95-a658-10160921f517" targetNamespace="http://schemas.microsoft.com/office/2006/metadata/properties" ma:root="true" ma:fieldsID="0b9c038801264eb51a07926c9bb58aaf" ns2:_="" ns3:_="">
    <xsd:import namespace="7c89c24f-39dd-4b94-9e11-0bf51a285141"/>
    <xsd:import namespace="16745d70-8939-4c95-a658-10160921f5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9c24f-39dd-4b94-9e11-0bf51a285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78a1f-f4b7-4235-a469-c258379ea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745d70-8939-4c95-a658-10160921f5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be5e09-dfde-45c7-a140-049e020aba86}" ma:internalName="TaxCatchAll" ma:showField="CatchAllData" ma:web="16745d70-8939-4c95-a658-10160921f5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745d70-8939-4c95-a658-10160921f517" xsi:nil="true"/>
    <lcf76f155ced4ddcb4097134ff3c332f xmlns="7c89c24f-39dd-4b94-9e11-0bf51a2851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001BC1-EC0C-427A-8B1F-A40300F4B09A}">
  <ds:schemaRefs>
    <ds:schemaRef ds:uri="http://schemas.microsoft.com/sharepoint/v3/contenttype/forms"/>
  </ds:schemaRefs>
</ds:datastoreItem>
</file>

<file path=customXml/itemProps2.xml><?xml version="1.0" encoding="utf-8"?>
<ds:datastoreItem xmlns:ds="http://schemas.openxmlformats.org/officeDocument/2006/customXml" ds:itemID="{EEB0DFEE-5FBC-4A11-A844-2BC1D608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9c24f-39dd-4b94-9e11-0bf51a285141"/>
    <ds:schemaRef ds:uri="16745d70-8939-4c95-a658-10160921f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99EF0-B599-4A28-83AA-E34AE8BAD0B1}">
  <ds:schemaRefs>
    <ds:schemaRef ds:uri="http://schemas.microsoft.com/office/2006/metadata/properties"/>
    <ds:schemaRef ds:uri="http://schemas.microsoft.com/office/infopath/2007/PartnerControls"/>
    <ds:schemaRef ds:uri="16745d70-8939-4c95-a658-10160921f517"/>
    <ds:schemaRef ds:uri="7c89c24f-39dd-4b94-9e11-0bf51a2851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Wieteska</dc:creator>
  <cp:keywords/>
  <dc:description/>
  <cp:lastModifiedBy>Romilly Houldsworth</cp:lastModifiedBy>
  <cp:revision>2</cp:revision>
  <dcterms:created xsi:type="dcterms:W3CDTF">2024-12-06T10:57:00Z</dcterms:created>
  <dcterms:modified xsi:type="dcterms:W3CDTF">2024-12-06T10:57:00Z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0x010100B09A0B006462294D8E63DC86EC394239</vt:lpwstr>
  </property>
  <property fmtid="{D5CDD505-2E9C-101B-9397-08002B2CF9AE}" pid="3" name="ClassificationContentMarkingHeaderShapeIds">
    <vt:lpwstr>7f6486de,6e787331,352429a1</vt:lpwstr>
  </property>
  <property fmtid="{D5CDD505-2E9C-101B-9397-08002B2CF9AE}" pid="4" name="ClassificationContentMarkingHeaderFontProps">
    <vt:lpwstr>#000000,10,Calibri</vt:lpwstr>
  </property>
  <property fmtid="{D5CDD505-2E9C-101B-9397-08002B2CF9AE}" pid="5" name="ClassificationContentMarkingHeaderText">
    <vt:lpwstr>BUSINESS</vt:lpwstr>
  </property>
  <property fmtid="{D5CDD505-2E9C-101B-9397-08002B2CF9AE}" pid="6" name="MSIP_Label_8c4f9631-30d6-49a7-a3d1-de476dfe7bde_Enabled">
    <vt:lpwstr>true</vt:lpwstr>
  </property>
  <property fmtid="{D5CDD505-2E9C-101B-9397-08002B2CF9AE}" pid="7" name="MSIP_Label_8c4f9631-30d6-49a7-a3d1-de476dfe7bde_SetDate">
    <vt:lpwstr>2024-12-04T10:13:19Z</vt:lpwstr>
  </property>
  <property fmtid="{D5CDD505-2E9C-101B-9397-08002B2CF9AE}" pid="8" name="MSIP_Label_8c4f9631-30d6-49a7-a3d1-de476dfe7bde_Method">
    <vt:lpwstr>Standard</vt:lpwstr>
  </property>
  <property fmtid="{D5CDD505-2E9C-101B-9397-08002B2CF9AE}" pid="9" name="MSIP_Label_8c4f9631-30d6-49a7-a3d1-de476dfe7bde_Name">
    <vt:lpwstr>Business</vt:lpwstr>
  </property>
  <property fmtid="{D5CDD505-2E9C-101B-9397-08002B2CF9AE}" pid="10" name="MSIP_Label_8c4f9631-30d6-49a7-a3d1-de476dfe7bde_SiteId">
    <vt:lpwstr>7ef8e0ea-4b47-426a-9398-1c0c216695b7</vt:lpwstr>
  </property>
  <property fmtid="{D5CDD505-2E9C-101B-9397-08002B2CF9AE}" pid="11" name="MSIP_Label_8c4f9631-30d6-49a7-a3d1-de476dfe7bde_ActionId">
    <vt:lpwstr>859b54d7-3b26-4206-859b-8398f00fc78f</vt:lpwstr>
  </property>
  <property fmtid="{D5CDD505-2E9C-101B-9397-08002B2CF9AE}" pid="12" name="MSIP_Label_8c4f9631-30d6-49a7-a3d1-de476dfe7bde_ContentBits">
    <vt:lpwstr>1</vt:lpwstr>
  </property>
</Properties>
</file>